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AD" w:rsidRPr="00394BD6" w:rsidRDefault="00101EAD" w:rsidP="00101EAD">
      <w:pPr>
        <w:jc w:val="center"/>
        <w:rPr>
          <w:rFonts w:ascii="Cambria" w:hAnsi="Cambria"/>
          <w:sz w:val="28"/>
          <w:szCs w:val="28"/>
        </w:rPr>
      </w:pPr>
      <w:r w:rsidRPr="00394BD6">
        <w:rPr>
          <w:rFonts w:ascii="Cambria" w:hAnsi="Cambria"/>
          <w:b/>
          <w:i/>
          <w:sz w:val="28"/>
          <w:szCs w:val="28"/>
        </w:rPr>
        <w:t>ПЛАН</w:t>
      </w:r>
    </w:p>
    <w:p w:rsidR="00101EAD" w:rsidRPr="00394BD6" w:rsidRDefault="00101EAD" w:rsidP="00101EAD">
      <w:pPr>
        <w:jc w:val="center"/>
        <w:rPr>
          <w:rFonts w:ascii="Cambria" w:hAnsi="Cambria"/>
          <w:b/>
          <w:i/>
        </w:rPr>
      </w:pPr>
      <w:r w:rsidRPr="00394BD6">
        <w:rPr>
          <w:rFonts w:ascii="Cambria" w:hAnsi="Cambria"/>
          <w:b/>
          <w:i/>
        </w:rPr>
        <w:t>РАБОТЫ  С  МОЛОДЫМИ  УЧИТЕЛЯМИ</w:t>
      </w: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4360"/>
        <w:gridCol w:w="3486"/>
      </w:tblGrid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 xml:space="preserve">Месяц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</w:rPr>
              <w:t xml:space="preserve">                     </w:t>
            </w:r>
            <w:r w:rsidRPr="00394BD6">
              <w:rPr>
                <w:rFonts w:ascii="Cambria" w:hAnsi="Cambria"/>
                <w:b/>
              </w:rPr>
              <w:t xml:space="preserve">Форма  работы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 xml:space="preserve">    Ответственный</w:t>
            </w: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Сентябрь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Организационные мероприятия: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-знакомства со школой</w:t>
            </w:r>
          </w:p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-назначение наставников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Зам. по метод</w:t>
            </w:r>
            <w:proofErr w:type="gramStart"/>
            <w:r w:rsidRPr="00394BD6">
              <w:rPr>
                <w:rFonts w:ascii="Cambria" w:hAnsi="Cambria"/>
              </w:rPr>
              <w:t>.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  <w:proofErr w:type="gramStart"/>
            <w:r w:rsidRPr="00394BD6">
              <w:rPr>
                <w:rFonts w:ascii="Cambria" w:hAnsi="Cambria"/>
              </w:rPr>
              <w:t>р</w:t>
            </w:r>
            <w:proofErr w:type="gramEnd"/>
            <w:r w:rsidRPr="00394BD6">
              <w:rPr>
                <w:rFonts w:ascii="Cambria" w:hAnsi="Cambria"/>
              </w:rPr>
              <w:t>аботе</w:t>
            </w: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Октябрь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Планирование  и организация работы </w:t>
            </w:r>
            <w:proofErr w:type="gramStart"/>
            <w:r w:rsidRPr="00394BD6">
              <w:rPr>
                <w:rFonts w:ascii="Cambria" w:hAnsi="Cambria"/>
              </w:rPr>
              <w:t>по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предметам: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-изучение программы и </w:t>
            </w:r>
            <w:proofErr w:type="gramStart"/>
            <w:r w:rsidRPr="00394BD6">
              <w:rPr>
                <w:rFonts w:ascii="Cambria" w:hAnsi="Cambria"/>
              </w:rPr>
              <w:t>объяснительных</w:t>
            </w:r>
            <w:proofErr w:type="gramEnd"/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записок к ним. Составление плана работы.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-изучение ведущих  программ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-оформление  журнала</w:t>
            </w:r>
          </w:p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-методический  совет 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Зам. по метод</w:t>
            </w:r>
            <w:proofErr w:type="gramStart"/>
            <w:r w:rsidRPr="00394BD6">
              <w:rPr>
                <w:rFonts w:ascii="Cambria" w:hAnsi="Cambria"/>
              </w:rPr>
              <w:t>.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  <w:proofErr w:type="gramStart"/>
            <w:r w:rsidRPr="00394BD6">
              <w:rPr>
                <w:rFonts w:ascii="Cambria" w:hAnsi="Cambria"/>
              </w:rPr>
              <w:t>р</w:t>
            </w:r>
            <w:proofErr w:type="gramEnd"/>
            <w:r w:rsidRPr="00394BD6">
              <w:rPr>
                <w:rFonts w:ascii="Cambria" w:hAnsi="Cambria"/>
              </w:rPr>
              <w:t>аботе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Ноябрь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Занятие с молодыми  специалистами:</w:t>
            </w:r>
          </w:p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«Состав, структура и  конструирование  урока»  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Учителя-наставники.</w:t>
            </w: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Январь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Занятие: «Планирование и проведение   урока, закрепление изученного материала»  «Методика проведения родительских собраний».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Зам. по метод</w:t>
            </w:r>
            <w:proofErr w:type="gramStart"/>
            <w:r w:rsidRPr="00394BD6">
              <w:rPr>
                <w:rFonts w:ascii="Cambria" w:hAnsi="Cambria"/>
              </w:rPr>
              <w:t>.</w:t>
            </w:r>
            <w:proofErr w:type="gramEnd"/>
            <w:r w:rsidRPr="00394BD6">
              <w:rPr>
                <w:rFonts w:ascii="Cambria" w:hAnsi="Cambria"/>
              </w:rPr>
              <w:t xml:space="preserve"> </w:t>
            </w:r>
            <w:proofErr w:type="gramStart"/>
            <w:r w:rsidRPr="00394BD6">
              <w:rPr>
                <w:rFonts w:ascii="Cambria" w:hAnsi="Cambria"/>
              </w:rPr>
              <w:t>р</w:t>
            </w:r>
            <w:proofErr w:type="gramEnd"/>
            <w:r w:rsidRPr="00394BD6">
              <w:rPr>
                <w:rFonts w:ascii="Cambria" w:hAnsi="Cambria"/>
              </w:rPr>
              <w:t>аботе</w:t>
            </w: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Посещение  уроков у наставников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Молодые спец. </w:t>
            </w:r>
            <w:proofErr w:type="spellStart"/>
            <w:r w:rsidRPr="00394BD6">
              <w:rPr>
                <w:rFonts w:ascii="Cambria" w:hAnsi="Cambria"/>
              </w:rPr>
              <w:t>Рук</w:t>
            </w:r>
            <w:proofErr w:type="gramStart"/>
            <w:r w:rsidRPr="00394BD6">
              <w:rPr>
                <w:rFonts w:ascii="Cambria" w:hAnsi="Cambria"/>
              </w:rPr>
              <w:t>.М</w:t>
            </w:r>
            <w:proofErr w:type="gramEnd"/>
            <w:r w:rsidRPr="00394BD6">
              <w:rPr>
                <w:rFonts w:ascii="Cambria" w:hAnsi="Cambria"/>
              </w:rPr>
              <w:t>С</w:t>
            </w:r>
            <w:proofErr w:type="spellEnd"/>
            <w:r w:rsidRPr="00394BD6">
              <w:rPr>
                <w:rFonts w:ascii="Cambria" w:hAnsi="Cambria"/>
              </w:rPr>
              <w:t>, завуч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Март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Планирование  уроков, обобщение и систематизация знаний уч-ся.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Рук. МС, завуч </w:t>
            </w: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Посещение  уроков наставников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Молодые  специалисты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</w:tr>
      <w:tr w:rsidR="00101EAD" w:rsidRPr="00394BD6" w:rsidTr="008E72A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Май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Подведение  итогов работы с молодыми  учителями. Что дала наставническая работа молодым учителям </w:t>
            </w:r>
          </w:p>
          <w:p w:rsidR="00101EAD" w:rsidRPr="00394BD6" w:rsidRDefault="00101EAD" w:rsidP="008E72A4">
            <w:pPr>
              <w:rPr>
                <w:rFonts w:ascii="Cambria" w:hAnsi="Cambria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AD" w:rsidRPr="00394BD6" w:rsidRDefault="00101EAD" w:rsidP="008E72A4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Директор, завуч, рук. МС</w:t>
            </w:r>
          </w:p>
        </w:tc>
      </w:tr>
    </w:tbl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101EAD" w:rsidRPr="00394BD6" w:rsidRDefault="00101EAD" w:rsidP="00101EAD">
      <w:pPr>
        <w:rPr>
          <w:rFonts w:ascii="Cambria" w:hAnsi="Cambria"/>
        </w:rPr>
      </w:pPr>
    </w:p>
    <w:p w:rsidR="00C23A7D" w:rsidRDefault="00C23A7D"/>
    <w:sectPr w:rsidR="00C23A7D" w:rsidSect="00101EAD">
      <w:pgSz w:w="11906" w:h="16838"/>
      <w:pgMar w:top="1134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EAD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1EAD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2014-03-15T08:43:00Z</dcterms:created>
  <dcterms:modified xsi:type="dcterms:W3CDTF">2014-03-15T08:43:00Z</dcterms:modified>
</cp:coreProperties>
</file>